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F3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</w:t>
      </w:r>
    </w:p>
    <w:p w14:paraId="79F18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比选申请函</w:t>
      </w:r>
    </w:p>
    <w:p w14:paraId="5F834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080" w:firstLineChars="70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9D4A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致：木里藏族自治县中学</w:t>
      </w:r>
    </w:p>
    <w:p w14:paraId="0B54C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我方：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（比选申请人全称）</w:t>
      </w:r>
    </w:p>
    <w:p w14:paraId="1F28D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统一社会信用代码：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</w:p>
    <w:p w14:paraId="32547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我方已仔细阅读并完全理解《2026—2029年度招标代理机构入库项目比选公告》全部内容、资格初审要求、评审规则、盖章密封及各项管理约定，自愿参加本次公开比选活动。</w:t>
      </w:r>
    </w:p>
    <w:p w14:paraId="691F4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现郑重响应如下：</w:t>
      </w:r>
    </w:p>
    <w:p w14:paraId="21686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1.我方完全符合本项目参选资格，全面响应公告各项要求；</w:t>
      </w:r>
    </w:p>
    <w:p w14:paraId="258EC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2.所递交全部资料真实、合法、有效，无伪造、隐瞒、挂靠等违规行为；</w:t>
      </w:r>
    </w:p>
    <w:p w14:paraId="3F7419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3.认可本次资格初审、综合评分的评审结果，服从贵中心入库选取及业务分配安排；</w:t>
      </w:r>
    </w:p>
    <w:p w14:paraId="5E1A4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4.若成功入库，严格遵守贵中心各项管理制度、廉洁规定、保密要求，履约尽责；</w:t>
      </w:r>
    </w:p>
    <w:p w14:paraId="72EDD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5.自愿接受弄虚作假、违规失信对应的黑名单惩戒及相关处理后果。</w:t>
      </w:r>
    </w:p>
    <w:p w14:paraId="009C7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482A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2560" w:firstLineChars="8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申请人（加盖单位鲜章）：</w:t>
      </w:r>
    </w:p>
    <w:p w14:paraId="16354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2560" w:firstLineChars="8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法定代表人（签字）：</w:t>
      </w:r>
    </w:p>
    <w:p w14:paraId="75E942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2560" w:firstLineChars="800"/>
        <w:jc w:val="left"/>
        <w:textAlignment w:val="auto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日期：______年______月______日</w:t>
      </w:r>
    </w:p>
    <w:sectPr>
      <w:pgSz w:w="11906" w:h="16838"/>
      <w:pgMar w:top="850" w:right="1800" w:bottom="28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AA8AC19-4F83-44CA-80C4-8E88B41C68C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29FCCDF-470E-436E-9E2F-5D5D5049F37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9799FB27-1C66-47D7-B96A-2E9E7E3613A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B2144"/>
    <w:rsid w:val="15935650"/>
    <w:rsid w:val="16B15DA8"/>
    <w:rsid w:val="202E7E7C"/>
    <w:rsid w:val="27A91D58"/>
    <w:rsid w:val="31A5128F"/>
    <w:rsid w:val="51C45C75"/>
    <w:rsid w:val="5B676D14"/>
    <w:rsid w:val="6F5F3FC8"/>
    <w:rsid w:val="7ED7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0308217-f09c-4c7f-932e-8eb33cab30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350</Characters>
  <Lines>0</Lines>
  <Paragraphs>0</Paragraphs>
  <TotalTime>5</TotalTime>
  <ScaleCrop>false</ScaleCrop>
  <LinksUpToDate>false</LinksUpToDate>
  <CharactersWithSpaces>390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2026-05-15T00:50:00Z</dcterms:created>
  <dc:creator>thtf</dc:creator>
  <cp:lastModifiedBy>不忘初心</cp:lastModifiedBy>
  <cp:lastPrinted>2026-05-25T01:12:00Z</cp:lastPrinted>
  <dcterms:modified xsi:type="dcterms:W3CDTF">2026-05-28T14:23:36Z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eyJoZGlkIjoiODRkZWM3ZmRiOGUxZmJjMTJkMzY5N2M1YTFkNGZiNGMiLCJ1c2VySWQiOiIzMDM3MzcyMjMifQ==</vt:lpwstr>
  </property>
  <property fmtid="{D5CDD505-2E9C-101B-9397-08002B2CF9AE}" pid="4" name="ICV">
    <vt:lpwstr>29E2EB311E2B45329B4ACA19A260E5D7_13</vt:lpwstr>
  </property>
</Properties>
</file>